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E35860" w:rsidRPr="00D6281E" w14:paraId="30920A1D" w14:textId="77777777" w:rsidTr="00C81164">
        <w:trPr>
          <w:trHeight w:val="1671"/>
        </w:trPr>
        <w:tc>
          <w:tcPr>
            <w:tcW w:w="2684" w:type="dxa"/>
            <w:shd w:val="clear" w:color="auto" w:fill="FFEFFF"/>
          </w:tcPr>
          <w:p w14:paraId="78D908C9" w14:textId="768847E2" w:rsidR="00E35860" w:rsidRPr="00D6281E" w:rsidRDefault="00E35860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65389613" w:rsidR="00E35860" w:rsidRPr="00C81164" w:rsidRDefault="007D033F" w:rsidP="005F4E99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sz w:val="24"/>
                <w:szCs w:val="24"/>
              </w:rPr>
              <w:t>Protecting data and information</w:t>
            </w:r>
          </w:p>
        </w:tc>
        <w:tc>
          <w:tcPr>
            <w:tcW w:w="5386" w:type="dxa"/>
            <w:shd w:val="clear" w:color="auto" w:fill="FFEFFF"/>
          </w:tcPr>
          <w:p w14:paraId="0F1DE34A" w14:textId="77777777" w:rsidR="007D033F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6BC2BB02" w:rsidR="00E35860" w:rsidRPr="007D033F" w:rsidRDefault="007D033F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Previously you have learned about using IT networks and online communities, this section i</w:t>
            </w:r>
            <w:r w:rsidR="005B1E6B" w:rsidRPr="00D6281E">
              <w:rPr>
                <w:rFonts w:cstheme="minorHAnsi"/>
                <w:sz w:val="24"/>
                <w:szCs w:val="24"/>
              </w:rPr>
              <w:t xml:space="preserve">ntroduces </w:t>
            </w:r>
            <w:r>
              <w:rPr>
                <w:rFonts w:cstheme="minorHAnsi"/>
                <w:sz w:val="24"/>
                <w:szCs w:val="24"/>
              </w:rPr>
              <w:t>you</w:t>
            </w:r>
            <w:r w:rsidR="005B1E6B" w:rsidRPr="00D6281E">
              <w:rPr>
                <w:rFonts w:cstheme="minorHAnsi"/>
                <w:sz w:val="24"/>
                <w:szCs w:val="24"/>
              </w:rPr>
              <w:t xml:space="preserve"> to the </w:t>
            </w:r>
            <w:r>
              <w:rPr>
                <w:rFonts w:cstheme="minorHAnsi"/>
                <w:sz w:val="24"/>
                <w:szCs w:val="24"/>
              </w:rPr>
              <w:t>issues and implications of storing and transmitting information in digital form.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E35860" w:rsidRPr="00D6281E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Words:</w:t>
            </w:r>
          </w:p>
          <w:p w14:paraId="1772F47D" w14:textId="77777777" w:rsidR="008519D9" w:rsidRDefault="008519D9" w:rsidP="008519D9">
            <w:pPr>
              <w:spacing w:after="0" w:line="240" w:lineRule="auto"/>
            </w:pPr>
            <w:r>
              <w:t>Malware</w:t>
            </w:r>
          </w:p>
          <w:p w14:paraId="301A1C2E" w14:textId="77777777" w:rsidR="008519D9" w:rsidRDefault="008519D9" w:rsidP="008519D9">
            <w:pPr>
              <w:spacing w:after="0" w:line="240" w:lineRule="auto"/>
            </w:pPr>
            <w:r>
              <w:t>Hackers</w:t>
            </w:r>
          </w:p>
          <w:p w14:paraId="74B7D019" w14:textId="77777777" w:rsidR="008519D9" w:rsidRDefault="008519D9" w:rsidP="008519D9">
            <w:pPr>
              <w:spacing w:after="0" w:line="240" w:lineRule="auto"/>
            </w:pPr>
            <w:r>
              <w:t xml:space="preserve">Phishing </w:t>
            </w:r>
          </w:p>
          <w:p w14:paraId="4AB7428C" w14:textId="77777777" w:rsidR="008519D9" w:rsidRDefault="008519D9" w:rsidP="008519D9">
            <w:pPr>
              <w:spacing w:after="0" w:line="240" w:lineRule="auto"/>
            </w:pPr>
            <w:r>
              <w:t>Accidental damage</w:t>
            </w:r>
          </w:p>
          <w:p w14:paraId="00E5B8C7" w14:textId="77777777" w:rsidR="009A00F8" w:rsidRDefault="009A00F8" w:rsidP="009A00F8">
            <w:pPr>
              <w:spacing w:after="0" w:line="240" w:lineRule="auto"/>
              <w:rPr>
                <w:bCs/>
              </w:rPr>
            </w:pPr>
          </w:p>
          <w:p w14:paraId="276FE4FA" w14:textId="0AB00F4F" w:rsidR="008519D9" w:rsidRDefault="008519D9" w:rsidP="008519D9">
            <w:pPr>
              <w:pStyle w:val="NoSpacing"/>
            </w:pPr>
            <w:r>
              <w:t>F</w:t>
            </w:r>
            <w:r>
              <w:t>ile permissions</w:t>
            </w:r>
          </w:p>
          <w:p w14:paraId="1F47FDED" w14:textId="5C159654" w:rsidR="008519D9" w:rsidRDefault="008519D9" w:rsidP="008519D9">
            <w:pPr>
              <w:pStyle w:val="NoSpacing"/>
            </w:pPr>
            <w:r>
              <w:t>Backup</w:t>
            </w:r>
          </w:p>
          <w:p w14:paraId="4334EFB4" w14:textId="430D495F" w:rsidR="008519D9" w:rsidRDefault="008519D9" w:rsidP="008519D9">
            <w:pPr>
              <w:pStyle w:val="NoSpacing"/>
            </w:pPr>
            <w:r>
              <w:t>Physical access</w:t>
            </w:r>
          </w:p>
          <w:p w14:paraId="6FC4A790" w14:textId="6D427B22" w:rsidR="008519D9" w:rsidRDefault="008519D9" w:rsidP="008519D9">
            <w:pPr>
              <w:pStyle w:val="NoSpacing"/>
            </w:pPr>
            <w:r>
              <w:t>Digital certificate</w:t>
            </w:r>
          </w:p>
          <w:p w14:paraId="2A7AC30F" w14:textId="64087625" w:rsidR="008519D9" w:rsidRDefault="008519D9" w:rsidP="008519D9">
            <w:pPr>
              <w:pStyle w:val="NoSpacing"/>
            </w:pPr>
            <w:r>
              <w:t>Protocols</w:t>
            </w:r>
          </w:p>
          <w:p w14:paraId="33A957D0" w14:textId="4F8FB699" w:rsidR="008519D9" w:rsidRDefault="008519D9" w:rsidP="008519D9">
            <w:pPr>
              <w:pStyle w:val="NoSpacing"/>
            </w:pPr>
            <w:r>
              <w:t>Antivirus software</w:t>
            </w:r>
          </w:p>
          <w:p w14:paraId="575CF36E" w14:textId="6E24EC48" w:rsidR="008519D9" w:rsidRDefault="008519D9" w:rsidP="008519D9">
            <w:pPr>
              <w:pStyle w:val="NoSpacing"/>
            </w:pPr>
            <w:r>
              <w:t>Firewalls</w:t>
            </w:r>
          </w:p>
          <w:p w14:paraId="1989664B" w14:textId="45AD97CF" w:rsidR="008519D9" w:rsidRDefault="008519D9" w:rsidP="008519D9">
            <w:pPr>
              <w:pStyle w:val="NoSpacing"/>
            </w:pPr>
            <w:r>
              <w:t>Encryption</w:t>
            </w:r>
          </w:p>
          <w:p w14:paraId="2FA5B877" w14:textId="77777777" w:rsidR="008519D9" w:rsidRDefault="008519D9" w:rsidP="008519D9">
            <w:pPr>
              <w:pStyle w:val="NoSpacing"/>
            </w:pPr>
          </w:p>
          <w:p w14:paraId="5509622F" w14:textId="77777777" w:rsidR="008519D9" w:rsidRDefault="008519D9" w:rsidP="008519D9">
            <w:pPr>
              <w:pStyle w:val="NoSpacing"/>
            </w:pPr>
          </w:p>
          <w:p w14:paraId="33D185A8" w14:textId="3FAED38B" w:rsidR="008519D9" w:rsidRDefault="008519D9" w:rsidP="008519D9">
            <w:pPr>
              <w:spacing w:after="0" w:line="240" w:lineRule="auto"/>
            </w:pPr>
            <w:r>
              <w:t>Data Protection Act 1998</w:t>
            </w:r>
            <w:r>
              <w:t xml:space="preserve"> - GDPR</w:t>
            </w:r>
          </w:p>
          <w:p w14:paraId="3AD10B3A" w14:textId="66C1CC8F" w:rsidR="008519D9" w:rsidRDefault="008519D9" w:rsidP="008519D9">
            <w:pPr>
              <w:spacing w:after="0" w:line="240" w:lineRule="auto"/>
            </w:pPr>
            <w:r>
              <w:t>Computer Misuse Act 1990</w:t>
            </w:r>
          </w:p>
          <w:p w14:paraId="2FA94F66" w14:textId="77777777" w:rsidR="008519D9" w:rsidRDefault="008519D9" w:rsidP="008519D9">
            <w:pPr>
              <w:spacing w:after="0" w:line="240" w:lineRule="auto"/>
            </w:pPr>
            <w:r>
              <w:t>Information Commissioners Office (ICO</w:t>
            </w:r>
            <w:r>
              <w:t>)</w:t>
            </w:r>
          </w:p>
          <w:p w14:paraId="557C66BE" w14:textId="77777777" w:rsidR="008519D9" w:rsidRDefault="008519D9" w:rsidP="008519D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Codes of practice</w:t>
            </w:r>
          </w:p>
          <w:p w14:paraId="49147324" w14:textId="0357AC5F" w:rsidR="008519D9" w:rsidRPr="009A00F8" w:rsidRDefault="008519D9" w:rsidP="008519D9">
            <w:pPr>
              <w:spacing w:after="0" w:line="240" w:lineRule="auto"/>
              <w:rPr>
                <w:bCs/>
              </w:rPr>
            </w:pPr>
          </w:p>
        </w:tc>
      </w:tr>
      <w:tr w:rsidR="00E35860" w:rsidRPr="00D6281E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E35860" w:rsidRPr="00B30EE2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B30EE2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1A081265" w14:textId="3EE43592" w:rsidR="009A00F8" w:rsidRPr="0000724D" w:rsidRDefault="007D033F" w:rsidP="009A00F8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00724D">
              <w:rPr>
                <w:rFonts w:cstheme="minorHAnsi"/>
                <w:color w:val="000000" w:themeColor="text1"/>
              </w:rPr>
              <w:t>Threats to data, information and systems</w:t>
            </w:r>
          </w:p>
          <w:p w14:paraId="267381CB" w14:textId="257768B4" w:rsidR="009A00F8" w:rsidRPr="0000724D" w:rsidRDefault="007D033F" w:rsidP="007D033F">
            <w:pPr>
              <w:spacing w:line="240" w:lineRule="auto"/>
              <w:rPr>
                <w:rFonts w:cstheme="minorHAnsi"/>
              </w:rPr>
            </w:pPr>
            <w:r w:rsidRPr="0000724D">
              <w:rPr>
                <w:rFonts w:cstheme="minorHAnsi"/>
              </w:rPr>
              <w:t>The impact of threats to data, information and systems</w:t>
            </w:r>
            <w:r w:rsidR="0000724D" w:rsidRPr="0000724D">
              <w:rPr>
                <w:rFonts w:cstheme="minorHAnsi"/>
              </w:rPr>
              <w:t xml:space="preserve"> to individuals and organisations</w:t>
            </w:r>
          </w:p>
          <w:p w14:paraId="2702CEFE" w14:textId="3DF24C70" w:rsidR="0000724D" w:rsidRPr="0000724D" w:rsidRDefault="0000724D" w:rsidP="0000724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0724D">
              <w:rPr>
                <w:rFonts w:cstheme="minorHAnsi"/>
              </w:rPr>
              <w:t>The features, characteristics and implications of using antivirus software</w:t>
            </w:r>
            <w:r w:rsidRPr="0000724D">
              <w:rPr>
                <w:rFonts w:cstheme="minorHAnsi"/>
              </w:rPr>
              <w:t xml:space="preserve"> and firewalls </w:t>
            </w:r>
            <w:r w:rsidRPr="0000724D">
              <w:rPr>
                <w:rFonts w:cstheme="minorHAnsi"/>
              </w:rPr>
              <w:t>protect data</w:t>
            </w:r>
          </w:p>
          <w:p w14:paraId="136B33AA" w14:textId="77777777" w:rsidR="0000724D" w:rsidRPr="0000724D" w:rsidRDefault="0000724D" w:rsidP="0000724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6A433520" w14:textId="77777777" w:rsidR="007D033F" w:rsidRDefault="0000724D" w:rsidP="0000724D">
            <w:pPr>
              <w:spacing w:line="240" w:lineRule="auto"/>
              <w:rPr>
                <w:rFonts w:cstheme="minorHAnsi"/>
              </w:rPr>
            </w:pPr>
            <w:r w:rsidRPr="0000724D">
              <w:rPr>
                <w:rFonts w:cstheme="minorHAnsi"/>
              </w:rPr>
              <w:t>The features, applications and implications of encryption methods used</w:t>
            </w:r>
          </w:p>
          <w:p w14:paraId="128B7274" w14:textId="77777777" w:rsidR="0000724D" w:rsidRDefault="0000724D" w:rsidP="0000724D">
            <w:pPr>
              <w:spacing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The role of current legislation in protecting data and IT systems</w:t>
            </w:r>
          </w:p>
          <w:p w14:paraId="22B097E6" w14:textId="77777777" w:rsidR="0000724D" w:rsidRDefault="0000724D" w:rsidP="0000724D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impact of legislation on individuals and organisations</w:t>
            </w:r>
          </w:p>
          <w:p w14:paraId="704CD9BE" w14:textId="7D7FF05B" w:rsidR="0000724D" w:rsidRPr="00B30EE2" w:rsidRDefault="0000724D" w:rsidP="0000724D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role of the Information Commissioner’s Office (UK)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E35860" w:rsidRPr="00D6281E" w:rsidRDefault="00E35860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E35860" w:rsidRPr="00D6281E" w14:paraId="41DD1A54" w14:textId="77777777" w:rsidTr="00E35860">
        <w:trPr>
          <w:trHeight w:val="2342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E35860" w:rsidRPr="00D6281E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2B1855A4" w:rsidR="00E35860" w:rsidRPr="00D6281E" w:rsidRDefault="00E35860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Students review and discuss current news articles which relate to current topics and they can consider the practical application of IT concepts by reviewing and discussing a range of news and video articles.   The wider study provides the opportunity for students to explore theories and concepts in real business IT settings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E35860" w:rsidRPr="00D6281E" w:rsidRDefault="00E35860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E35860" w:rsidRPr="00D6281E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E35860" w:rsidRPr="00D6281E" w:rsidRDefault="00E35860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0340DFD5" w14:textId="77777777" w:rsidR="00B30EE2" w:rsidRPr="00C81164" w:rsidRDefault="00B30EE2" w:rsidP="00B30E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1164">
              <w:rPr>
                <w:rFonts w:cstheme="minorHAnsi"/>
                <w:color w:val="000000" w:themeColor="text1"/>
                <w:sz w:val="24"/>
                <w:szCs w:val="24"/>
              </w:rPr>
              <w:t>Formative and summative assessments</w:t>
            </w:r>
          </w:p>
          <w:p w14:paraId="6AD79D95" w14:textId="77777777" w:rsidR="00B30EE2" w:rsidRPr="00C81164" w:rsidRDefault="00B30EE2" w:rsidP="00B30E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1164">
              <w:rPr>
                <w:rFonts w:cstheme="minorHAnsi"/>
                <w:color w:val="000000" w:themeColor="text1"/>
                <w:sz w:val="24"/>
                <w:szCs w:val="24"/>
              </w:rPr>
              <w:t>End of topic test</w:t>
            </w:r>
          </w:p>
          <w:p w14:paraId="6CC5479A" w14:textId="77777777" w:rsidR="00B30EE2" w:rsidRPr="00C81164" w:rsidRDefault="00B30EE2" w:rsidP="00B30E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1164">
              <w:rPr>
                <w:rFonts w:cstheme="minorHAnsi"/>
                <w:color w:val="000000" w:themeColor="text1"/>
                <w:sz w:val="24"/>
                <w:szCs w:val="24"/>
              </w:rPr>
              <w:t>Mock paper</w:t>
            </w:r>
          </w:p>
          <w:p w14:paraId="6758D40E" w14:textId="77777777" w:rsidR="00B30EE2" w:rsidRPr="00C81164" w:rsidRDefault="00B30EE2" w:rsidP="00B30E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Summative E</w:t>
            </w:r>
            <w:r w:rsidRPr="00C81164">
              <w:rPr>
                <w:rFonts w:cstheme="minorHAnsi"/>
                <w:color w:val="000000" w:themeColor="text1"/>
                <w:sz w:val="24"/>
                <w:szCs w:val="24"/>
              </w:rPr>
              <w:t>xamination</w:t>
            </w:r>
          </w:p>
          <w:p w14:paraId="5AA3A0AB" w14:textId="77777777" w:rsidR="00E35860" w:rsidRPr="00D6281E" w:rsidRDefault="00E35860" w:rsidP="00FE54C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7C953E82" w14:textId="48EA00C6" w:rsidR="00E35860" w:rsidRPr="00D6281E" w:rsidRDefault="00E35860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E35860" w:rsidRPr="00D6281E" w:rsidRDefault="00E35860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Pr="00D6281E" w:rsidRDefault="008519D9" w:rsidP="008E39B4">
      <w:pPr>
        <w:rPr>
          <w:sz w:val="24"/>
          <w:szCs w:val="24"/>
        </w:rPr>
      </w:pPr>
    </w:p>
    <w:sectPr w:rsidR="0053445E" w:rsidRPr="00D6281E" w:rsidSect="00A23F4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6D344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4BC76145" w14:textId="77777777" w:rsidR="002B0167" w:rsidRDefault="002B016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705B2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0BE4F599" w14:textId="77777777" w:rsidR="002B0167" w:rsidRDefault="002B016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382B17BF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281E">
      <w:t xml:space="preserve">BTEC IT – Unit 1 – </w:t>
    </w:r>
    <w:r w:rsidR="003C093C">
      <w:t xml:space="preserve"> </w:t>
    </w:r>
    <w:r w:rsidR="007D033F">
      <w:t>D – Protecting data and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7001E3"/>
    <w:multiLevelType w:val="hybridMultilevel"/>
    <w:tmpl w:val="10784F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E2F62"/>
    <w:multiLevelType w:val="hybridMultilevel"/>
    <w:tmpl w:val="3E9411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785B33"/>
    <w:multiLevelType w:val="hybridMultilevel"/>
    <w:tmpl w:val="88EE7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FA52A7"/>
    <w:multiLevelType w:val="hybridMultilevel"/>
    <w:tmpl w:val="43B878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DD284D"/>
    <w:multiLevelType w:val="hybridMultilevel"/>
    <w:tmpl w:val="88360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DD3EB2"/>
    <w:multiLevelType w:val="hybridMultilevel"/>
    <w:tmpl w:val="F6825B0C"/>
    <w:lvl w:ilvl="0" w:tplc="A62200DC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AE5C5B"/>
    <w:multiLevelType w:val="hybridMultilevel"/>
    <w:tmpl w:val="AF4C6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8641A0"/>
    <w:multiLevelType w:val="hybridMultilevel"/>
    <w:tmpl w:val="D27692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571BFC"/>
    <w:multiLevelType w:val="hybridMultilevel"/>
    <w:tmpl w:val="E75C5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0724D"/>
    <w:rsid w:val="00017B74"/>
    <w:rsid w:val="0007415F"/>
    <w:rsid w:val="0010674A"/>
    <w:rsid w:val="002B0167"/>
    <w:rsid w:val="003C093C"/>
    <w:rsid w:val="003E6B6F"/>
    <w:rsid w:val="00440E6C"/>
    <w:rsid w:val="00487E07"/>
    <w:rsid w:val="005A6C18"/>
    <w:rsid w:val="005B1E6B"/>
    <w:rsid w:val="005F0A6A"/>
    <w:rsid w:val="005F4E99"/>
    <w:rsid w:val="007146EF"/>
    <w:rsid w:val="007D033F"/>
    <w:rsid w:val="00811F13"/>
    <w:rsid w:val="0083335D"/>
    <w:rsid w:val="00847F4E"/>
    <w:rsid w:val="008519D9"/>
    <w:rsid w:val="0086300B"/>
    <w:rsid w:val="00867D25"/>
    <w:rsid w:val="008B1952"/>
    <w:rsid w:val="008E39B4"/>
    <w:rsid w:val="009A00F8"/>
    <w:rsid w:val="00A036E6"/>
    <w:rsid w:val="00A23F48"/>
    <w:rsid w:val="00A314F1"/>
    <w:rsid w:val="00B30EE2"/>
    <w:rsid w:val="00B81E95"/>
    <w:rsid w:val="00BA646E"/>
    <w:rsid w:val="00C81164"/>
    <w:rsid w:val="00CA59AB"/>
    <w:rsid w:val="00D6281E"/>
    <w:rsid w:val="00DB0006"/>
    <w:rsid w:val="00DC23A5"/>
    <w:rsid w:val="00E35860"/>
    <w:rsid w:val="00E5371A"/>
    <w:rsid w:val="00F43D58"/>
    <w:rsid w:val="00F9765D"/>
    <w:rsid w:val="00FB7D5A"/>
    <w:rsid w:val="00FC0410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863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JBurden</cp:lastModifiedBy>
  <cp:revision>4</cp:revision>
  <dcterms:created xsi:type="dcterms:W3CDTF">2022-06-06T09:00:00Z</dcterms:created>
  <dcterms:modified xsi:type="dcterms:W3CDTF">2022-06-06T09:14:00Z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